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新疆师范大学校园机动车辆出入证办理须知</w:t>
      </w:r>
    </w:p>
    <w:bookmarkEnd w:id="0"/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为加强出入校园机动车辆管理，按照《新疆师范大学教学区机动车辆管理规定》（试行），现将我校办理《校园机动车辆出入证》的有关事宜通知如下：  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1、校园车辆出入证（A证）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学校在编教职工、同职级人员、离退休人员办理校园车辆出入证。需填写《新疆师范大学校园机动车辆出入证申请表》（下载在编、同职级、离退休人员车辆出入证申请表）并携带本人驾驶证、行驶证复印件，经保卫处审核后，方可办理。每名在编教职工、同职级人员、离退休人员只可办理一辆车出入证。已办理的A证，2020年继续使用有效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2、校园车辆出入证（Ｂ证）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各部门、学院临时聘用人员办理校园车辆出入证。需填写《新疆师范大学校园机动车辆出入证申请表》（下载临时聘用、外聘兼职人员车辆出入证申请表）并携带劳务派遣合同和本人身份证、驾驶证、行驶证复印件，经保卫处审核后，方可办理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2）各学院临时外聘兼职任课老师办理车辆出入证。需填写《新疆师范大学校园机动车辆出入证申请表》（下载临时聘用、外聘兼职人员车辆出入证申请表）并携带本人驾驶证、行驶证复印件，以及学院开具的外聘教师聘用证明，经保卫处审核后，方可办理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3）为保障学校正常教学、科研服务施工、维保等车辆办理出入证，需填写《新疆师范大学校园机动车辆出入证申请表》(下载施工、维保车辆出入证申请表）并携带本人身份证、驾驶证、行驶证复印件，经保卫处审核后，方可办理。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4）后勤服务中心饮食服务部生活保障车辆办理车辆出入证。须填写《新疆师范大学校园机动车辆出入证申请表》（下载生活保障车辆出入证申请表）并携带本人身份证、驾驶证、行驶证复印件，经保卫处审核后，方可办理。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3、校园车辆出入证（Ｃ证）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在三校区有固定商户的经营人办理自用小车校园车辆出入证。需由后勤服务中心填写《新疆师范大学校园机动车辆出入证申请表》（下载商户、送货车辆出入证申请表）并携带在校经营的商业服务合同、经营者本人驾驶证、行驶证、身份证复印件，经保卫处审核后，方可办理。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2）商户送货车辆办理校园车辆出入证。需由后勤服务中心填写《新疆师范大学校园机动车辆出入证申请表》（下载商户、送货车辆出入证申请表）并携带本人驾驶证、行驶证、身份证复印件，经保卫处审核后，方可办理（每次进入校园停留不得超过1小时，超过1小时按有关规定收费）。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B、C证有效期均为一年（自然年度）。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4、短期或临时来校车辆不予办理校园车辆出入证。特殊原因需进入校园的，接待部门需提前上报保卫处，经同意后方可进入校园。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5、在校学生及各类参加培训的学员一律不予办理校园车辆出入证。        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6、按照《新疆师范大学教学区机动车辆管理规定》（试行），校园内夜间不得停车，如需停车按规定每晚收取车位占用费6元（01：00—07:00）。夜间值班（含夜间正常工作）人员的车辆，相关部门需向保卫处提供的值班表，免收夜间车位占用费。施工车辆因工作需求的，由相关部门提出书面申请，经保卫处审批，免收车位占用费。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7、</w:t>
      </w:r>
      <w:r>
        <w:rPr>
          <w:rFonts w:hint="eastAsia"/>
          <w:kern w:val="0"/>
          <w:sz w:val="28"/>
          <w:szCs w:val="28"/>
        </w:rPr>
        <w:t>各部门、学院审批的出入证由各单位登记造册，本人调离、辞职以及其他原因离开学校，由各部门、学院负责收回校园车辆出入证，并及时上交保卫处。如不及时收回校园车辆出入证而出现影响校园安全稳定的情况，将追究各部门、学院主要领导责任。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办（换）证时间：2019年12月17日－2020年1月15日（正常工作日办理）。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换证地点：温泉校区保卫处办公楼2楼205室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联系人：周老师 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联系电话：4112228</w:t>
      </w:r>
    </w:p>
    <w:p>
      <w:pPr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附件：1、《在编、同职级、离退休人员车辆出入证申请表》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2、《临时聘用、外聘兼职人员车辆出入证申请表》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3、《生活保障车辆出入证申请表》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4、《施工、维保车辆出入证申请表》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5、《商户、送货车辆出入证申请表》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>
      <w:pPr>
        <w:ind w:firstLine="1400" w:firstLineChars="5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保卫处</w:t>
      </w:r>
    </w:p>
    <w:p>
      <w:pPr>
        <w:ind w:firstLine="1400" w:firstLineChars="5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2019年12月17日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5E0"/>
    <w:rsid w:val="00064C07"/>
    <w:rsid w:val="000E10C1"/>
    <w:rsid w:val="001043C6"/>
    <w:rsid w:val="001B14D8"/>
    <w:rsid w:val="00271BE2"/>
    <w:rsid w:val="00276074"/>
    <w:rsid w:val="00286FB4"/>
    <w:rsid w:val="002E5A1A"/>
    <w:rsid w:val="002F2E69"/>
    <w:rsid w:val="003568AB"/>
    <w:rsid w:val="003D54D0"/>
    <w:rsid w:val="00563B86"/>
    <w:rsid w:val="005C4464"/>
    <w:rsid w:val="00607A51"/>
    <w:rsid w:val="006D1B7B"/>
    <w:rsid w:val="006F4BEE"/>
    <w:rsid w:val="00713C05"/>
    <w:rsid w:val="0078625E"/>
    <w:rsid w:val="007E3B3D"/>
    <w:rsid w:val="00843B44"/>
    <w:rsid w:val="0087069F"/>
    <w:rsid w:val="00967D5F"/>
    <w:rsid w:val="009845E0"/>
    <w:rsid w:val="00996FED"/>
    <w:rsid w:val="00A333B2"/>
    <w:rsid w:val="00A55118"/>
    <w:rsid w:val="00AA546A"/>
    <w:rsid w:val="00B8051D"/>
    <w:rsid w:val="00CB7893"/>
    <w:rsid w:val="00CC2459"/>
    <w:rsid w:val="00D1037F"/>
    <w:rsid w:val="00ED1599"/>
    <w:rsid w:val="00FC1EC3"/>
    <w:rsid w:val="43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0</TotalTime>
  <ScaleCrop>false</ScaleCrop>
  <LinksUpToDate>false</LinksUpToDate>
  <CharactersWithSpaces>1704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2017-03-03T09:41:00Z</dcterms:created>
  <dc:creator>lenovo</dc:creator>
  <cp:lastModifiedBy>lenovo</cp:lastModifiedBy>
  <cp:lastPrinted>2019-12-09T08:17:00Z</cp:lastPrinted>
  <dcterms:modified xsi:type="dcterms:W3CDTF">2019-12-18T02:41:53Z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